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22B30" w14:textId="221BD7E8" w:rsidR="001C698A" w:rsidRDefault="001C698A" w:rsidP="546EE9F1">
      <w:pPr>
        <w:pStyle w:val="Normlnweb"/>
        <w:spacing w:before="0" w:beforeAutospacing="0" w:after="360" w:afterAutospacing="0"/>
        <w:jc w:val="both"/>
        <w:rPr>
          <w:rFonts w:ascii="Helvetica" w:hAnsi="Helvetica" w:cs="Helvetica"/>
          <w:b/>
          <w:bCs/>
          <w:color w:val="000000" w:themeColor="text1"/>
          <w:sz w:val="32"/>
          <w:szCs w:val="32"/>
        </w:rPr>
      </w:pPr>
      <w:r w:rsidRPr="001C698A">
        <w:rPr>
          <w:rFonts w:ascii="Helvetica" w:hAnsi="Helvetica" w:cs="Helvetica"/>
          <w:b/>
          <w:bCs/>
          <w:color w:val="000000" w:themeColor="text1"/>
          <w:sz w:val="32"/>
          <w:szCs w:val="32"/>
        </w:rPr>
        <w:t>Fronty u rautu nebo prázdné stoly. Nejčastější chyby při výběru cateringu a jak se jim vyhnout</w:t>
      </w:r>
    </w:p>
    <w:p w14:paraId="4E924170" w14:textId="7CD6F7D2" w:rsidR="41FF5F2D" w:rsidRDefault="41FF5F2D" w:rsidP="546EE9F1">
      <w:pPr>
        <w:pStyle w:val="Normlnweb"/>
        <w:spacing w:before="0" w:beforeAutospacing="0" w:after="360" w:afterAutospacing="0"/>
        <w:jc w:val="both"/>
      </w:pPr>
      <w:r w:rsidRPr="005C5380">
        <w:rPr>
          <w:rFonts w:asciiTheme="minorHAnsi" w:eastAsiaTheme="minorEastAsia" w:hAnsiTheme="minorHAnsi" w:cstheme="minorBidi"/>
          <w:sz w:val="22"/>
          <w:szCs w:val="22"/>
          <w:lang w:eastAsia="en-US"/>
        </w:rPr>
        <w:t xml:space="preserve">Praha, </w:t>
      </w:r>
      <w:r w:rsidR="002C6C7B">
        <w:rPr>
          <w:rFonts w:asciiTheme="minorHAnsi" w:eastAsiaTheme="minorEastAsia" w:hAnsiTheme="minorHAnsi" w:cstheme="minorBidi"/>
          <w:sz w:val="22"/>
          <w:szCs w:val="22"/>
          <w:lang w:eastAsia="en-US"/>
        </w:rPr>
        <w:t>18</w:t>
      </w:r>
      <w:r w:rsidRPr="005C5380">
        <w:rPr>
          <w:rFonts w:asciiTheme="minorHAnsi" w:eastAsiaTheme="minorEastAsia" w:hAnsiTheme="minorHAnsi" w:cstheme="minorBidi"/>
          <w:sz w:val="22"/>
          <w:szCs w:val="22"/>
          <w:lang w:eastAsia="en-US"/>
        </w:rPr>
        <w:t>.</w:t>
      </w:r>
      <w:r w:rsidR="001C698A">
        <w:rPr>
          <w:rFonts w:asciiTheme="minorHAnsi" w:eastAsiaTheme="minorEastAsia" w:hAnsiTheme="minorHAnsi" w:cstheme="minorBidi"/>
          <w:sz w:val="22"/>
          <w:szCs w:val="22"/>
          <w:lang w:eastAsia="en-US"/>
        </w:rPr>
        <w:t xml:space="preserve"> </w:t>
      </w:r>
      <w:r w:rsidR="002C6C7B">
        <w:rPr>
          <w:rFonts w:asciiTheme="minorHAnsi" w:eastAsiaTheme="minorEastAsia" w:hAnsiTheme="minorHAnsi" w:cstheme="minorBidi"/>
          <w:sz w:val="22"/>
          <w:szCs w:val="22"/>
          <w:lang w:eastAsia="en-US"/>
        </w:rPr>
        <w:t>03</w:t>
      </w:r>
      <w:r w:rsidRPr="005C5380">
        <w:rPr>
          <w:rFonts w:asciiTheme="minorHAnsi" w:eastAsiaTheme="minorEastAsia" w:hAnsiTheme="minorHAnsi" w:cstheme="minorBidi"/>
          <w:sz w:val="22"/>
          <w:szCs w:val="22"/>
          <w:lang w:eastAsia="en-US"/>
        </w:rPr>
        <w:t>. 202</w:t>
      </w:r>
      <w:r w:rsidR="00920178">
        <w:rPr>
          <w:rFonts w:asciiTheme="minorHAnsi" w:eastAsiaTheme="minorEastAsia" w:hAnsiTheme="minorHAnsi" w:cstheme="minorBidi"/>
          <w:sz w:val="22"/>
          <w:szCs w:val="22"/>
          <w:lang w:eastAsia="en-US"/>
        </w:rPr>
        <w:t>6</w:t>
      </w:r>
    </w:p>
    <w:p w14:paraId="0F3FCA9E" w14:textId="77777777" w:rsidR="001C698A" w:rsidRDefault="001C698A" w:rsidP="005F4D53">
      <w:pPr>
        <w:jc w:val="both"/>
        <w:rPr>
          <w:b/>
          <w:bCs/>
        </w:rPr>
      </w:pPr>
      <w:r w:rsidRPr="001C698A">
        <w:rPr>
          <w:b/>
          <w:bCs/>
        </w:rPr>
        <w:t>Výběr cateringu je jedním z klíčových faktorů, které rozhodují o úspěchu každé akce. Podle společnosti IN CATERING však klienti při výběru často podceňují faktory, které mají na průběh eventu zásadní vliv, především logistiku, zkušenosti dodavatele a transparentnost nabídky. Právě tyto aspekty dnes podle odborníků rozhodují více než samotné menu.</w:t>
      </w:r>
    </w:p>
    <w:p w14:paraId="14D0C0B3" w14:textId="77777777" w:rsidR="001C698A" w:rsidRPr="001C698A" w:rsidRDefault="001C698A" w:rsidP="001C698A">
      <w:pPr>
        <w:jc w:val="both"/>
      </w:pPr>
      <w:r w:rsidRPr="001C698A">
        <w:t xml:space="preserve">„Catering není jen o jídle. Ve skutečnosti jde především o organizaci, logistiku a zkušený tým, který dokáže zajistit plynulý servis pro stovky hostů. Pokud tyto věci nefungují, nepomůže ani perfektní menu,“ říká Luděk </w:t>
      </w:r>
      <w:proofErr w:type="spellStart"/>
      <w:r w:rsidRPr="001C698A">
        <w:t>Vocílka</w:t>
      </w:r>
      <w:proofErr w:type="spellEnd"/>
      <w:r w:rsidRPr="001C698A">
        <w:t>, generální ředitel společnosti IN CATERING.</w:t>
      </w:r>
    </w:p>
    <w:p w14:paraId="277D4382" w14:textId="77777777" w:rsidR="001C698A" w:rsidRPr="001C698A" w:rsidRDefault="001C698A" w:rsidP="001C698A">
      <w:pPr>
        <w:jc w:val="both"/>
      </w:pPr>
      <w:r w:rsidRPr="001C698A">
        <w:t>Jedním z nejčastějších problémů při realizaci akcí jsou podle odborníků situace, kdy servis nestíhá tempo programu nebo počet hostů. Typickými komplikacemi bývají dlouhé fronty u výdeje, nedostatek jídla v průběhu akce nebo zpoždění servisu. Tyto situace většinou nesouvisí s kvalitou gastronomie, ale s nedostatečnou přípravou a logistickým zajištěním celé události.</w:t>
      </w:r>
    </w:p>
    <w:p w14:paraId="0B9399B6" w14:textId="77777777" w:rsidR="001C698A" w:rsidRPr="001C698A" w:rsidRDefault="001C698A" w:rsidP="001C698A">
      <w:pPr>
        <w:jc w:val="both"/>
      </w:pPr>
      <w:r w:rsidRPr="001C698A">
        <w:t>Právě proto by podle IN CATERING měli organizátoři při výběru dodavatele zjišťovat především zkušenosti firmy s podobně velkými akcemi. Důležitá je například velikost týmu, vlastní výrobní zázemí nebo schopnost zajistit logistiku na místě konání.</w:t>
      </w:r>
    </w:p>
    <w:p w14:paraId="387C9989" w14:textId="77777777" w:rsidR="001C698A" w:rsidRPr="001C698A" w:rsidRDefault="001C698A" w:rsidP="001C698A">
      <w:pPr>
        <w:jc w:val="both"/>
      </w:pPr>
      <w:r w:rsidRPr="001C698A">
        <w:t xml:space="preserve">„U větších akcí je zásadní, aby měl catering vlastní kuchyni, technické zázemí a zkušený produkční tým. Bez toho je velmi obtížné zajistit plynulý servis pro stovky hostů,“ doplňuje </w:t>
      </w:r>
      <w:proofErr w:type="spellStart"/>
      <w:r w:rsidRPr="001C698A">
        <w:t>Vocílka</w:t>
      </w:r>
      <w:proofErr w:type="spellEnd"/>
      <w:r w:rsidRPr="001C698A">
        <w:t>.</w:t>
      </w:r>
    </w:p>
    <w:p w14:paraId="1C0FE2F0" w14:textId="77777777" w:rsidR="008F6A1B" w:rsidRDefault="001C698A" w:rsidP="001C698A">
      <w:pPr>
        <w:jc w:val="both"/>
      </w:pPr>
      <w:r w:rsidRPr="001C698A">
        <w:t xml:space="preserve">Dalším důležitým kritériem je podle odborníků transparentní cenová nabídka. Profesionální cateringová společnost by měla vždy jasně uvést, co přesně cena zahrnuje. Tedy nejen samotné jídlo, ale také servis, inventář, logistiku nebo dopravu. </w:t>
      </w:r>
      <w:r w:rsidR="008F6A1B" w:rsidRPr="008F6A1B">
        <w:t>Nejasná nebo výrazně podhodnocená cena může naznačovat, že některé položky budou účtovány až dodatečně.</w:t>
      </w:r>
    </w:p>
    <w:p w14:paraId="64771E41" w14:textId="35586B0F" w:rsidR="001C698A" w:rsidRPr="001C698A" w:rsidRDefault="001C698A" w:rsidP="001C698A">
      <w:pPr>
        <w:jc w:val="both"/>
      </w:pPr>
      <w:r w:rsidRPr="001C698A">
        <w:t>Důležitou součástí výběru je také bezpečnost a hygienické standardy. Cateringová firma by měla mít zavedené postupy pro práci s potravinami, odpovídající pojištění odpovědnosti a připravený plán řešení případných komplikací během akce.</w:t>
      </w:r>
    </w:p>
    <w:p w14:paraId="48D0822C" w14:textId="77777777" w:rsidR="001C698A" w:rsidRPr="001C698A" w:rsidRDefault="001C698A" w:rsidP="001C698A">
      <w:pPr>
        <w:jc w:val="both"/>
      </w:pPr>
      <w:r w:rsidRPr="001C698A">
        <w:t>Před finálním rozhodnutím doporučují odborníci položit dodavateli několik základních otázek. Klienti by měli například vědět, kdo bude koordinátorem akce, do kdy je možné upravit počet hostů nebo jak catering řeší dietní omezení a alergie.</w:t>
      </w:r>
    </w:p>
    <w:p w14:paraId="021EB4AB" w14:textId="77777777" w:rsidR="001C698A" w:rsidRPr="001C698A" w:rsidRDefault="001C698A" w:rsidP="001C698A">
      <w:pPr>
        <w:jc w:val="both"/>
      </w:pPr>
      <w:r w:rsidRPr="001C698A">
        <w:t xml:space="preserve">Naopak varovným signálem může být situace, kdy dodavatel odmítá poskytnout reference, není ochoten připravit ochutnávku nebo nabízí cenu výrazně </w:t>
      </w:r>
      <w:proofErr w:type="gramStart"/>
      <w:r w:rsidRPr="001C698A">
        <w:t>nižší</w:t>
      </w:r>
      <w:proofErr w:type="gramEnd"/>
      <w:r w:rsidRPr="001C698A">
        <w:t xml:space="preserve"> než je běžné na trhu. V takových případech může být riziko problémů při realizaci akce výrazně vyšší.</w:t>
      </w:r>
    </w:p>
    <w:p w14:paraId="6F05C010" w14:textId="77777777" w:rsidR="001C698A" w:rsidRPr="001C698A" w:rsidRDefault="001C698A" w:rsidP="001C698A">
      <w:pPr>
        <w:jc w:val="both"/>
      </w:pPr>
      <w:r w:rsidRPr="001C698A">
        <w:t>Podle IN CATERING se přístup klientů k výběru cateringu postupně mění. Organizátoři dnes více řeší nejen samotnou gastronomii, ale i spolehlivost partnera a schopnost zvládnout akci jako celek.</w:t>
      </w:r>
    </w:p>
    <w:p w14:paraId="4AA60BA4" w14:textId="77777777" w:rsidR="001C698A" w:rsidRPr="001C698A" w:rsidRDefault="001C698A" w:rsidP="001C698A">
      <w:pPr>
        <w:jc w:val="both"/>
      </w:pPr>
      <w:r w:rsidRPr="001C698A">
        <w:t xml:space="preserve">„Dobře zvládnutý catering je kombinací kvalitního jídla, logistické přípravy a sehraného týmu. Pokud tyto tři věci fungují, hosté si z akce odnesou pozitivní zážitek a organizátor má jistotu, že vše proběhne bez komplikací,“ uzavírá </w:t>
      </w:r>
      <w:proofErr w:type="spellStart"/>
      <w:r w:rsidRPr="001C698A">
        <w:t>Vocílka</w:t>
      </w:r>
      <w:proofErr w:type="spellEnd"/>
      <w:r w:rsidRPr="001C698A">
        <w:t>.</w:t>
      </w:r>
    </w:p>
    <w:p w14:paraId="62E668DF" w14:textId="01812523" w:rsidR="00200BE8" w:rsidRDefault="00FB35CA" w:rsidP="00920DEF">
      <w:pPr>
        <w:jc w:val="both"/>
      </w:pPr>
      <w:r>
        <w:lastRenderedPageBreak/>
        <w:t>IN CATERING je cateringová společnost s</w:t>
      </w:r>
      <w:r w:rsidR="007470FD">
        <w:t> </w:t>
      </w:r>
      <w:r>
        <w:t>historií</w:t>
      </w:r>
      <w:r w:rsidR="007470FD">
        <w:t xml:space="preserve"> sahající</w:t>
      </w:r>
      <w:r>
        <w:t xml:space="preserve"> </w:t>
      </w:r>
      <w:r w:rsidR="007470FD">
        <w:t>do</w:t>
      </w:r>
      <w:r>
        <w:t xml:space="preserve"> roku 1995, která má za sebou více než 15 000 úspěšně </w:t>
      </w:r>
      <w:r w:rsidR="007470FD">
        <w:t>realizovaných</w:t>
      </w:r>
      <w:r>
        <w:t xml:space="preserve"> společenských a firemních akcí. Její služby pokrývají široké spektrum událostí</w:t>
      </w:r>
      <w:r w:rsidR="00E65D19">
        <w:t xml:space="preserve"> od velkých kongresů a konferencí, přes </w:t>
      </w:r>
      <w:proofErr w:type="spellStart"/>
      <w:r w:rsidR="00E65D19">
        <w:t>launch</w:t>
      </w:r>
      <w:proofErr w:type="spellEnd"/>
      <w:r w:rsidR="00E65D19">
        <w:t xml:space="preserve"> eventy a firemní večírky až po komorní akce, soukromé oslavy a svatby. V rámci eventů zajišťu</w:t>
      </w:r>
      <w:r w:rsidR="007470FD">
        <w:t>je</w:t>
      </w:r>
      <w:r w:rsidR="00E65D19">
        <w:t xml:space="preserve"> všechny typy občerstvení</w:t>
      </w:r>
      <w:r>
        <w:t xml:space="preserve"> včetně galavečeří, raut</w:t>
      </w:r>
      <w:r w:rsidR="00E65D19">
        <w:t>ů a</w:t>
      </w:r>
      <w:r>
        <w:t xml:space="preserve"> </w:t>
      </w:r>
      <w:proofErr w:type="spellStart"/>
      <w:r>
        <w:t>coffee</w:t>
      </w:r>
      <w:proofErr w:type="spellEnd"/>
      <w:r>
        <w:t xml:space="preserve"> </w:t>
      </w:r>
      <w:proofErr w:type="spellStart"/>
      <w:r>
        <w:t>breaků</w:t>
      </w:r>
      <w:proofErr w:type="spellEnd"/>
      <w:r w:rsidR="007470FD">
        <w:t>,</w:t>
      </w:r>
      <w:r w:rsidR="00E65D19">
        <w:t xml:space="preserve"> </w:t>
      </w:r>
      <w:r>
        <w:t>čímž uspokojuj</w:t>
      </w:r>
      <w:r w:rsidR="00E65D19">
        <w:t>e</w:t>
      </w:r>
      <w:r>
        <w:t xml:space="preserve"> různorodé požadavky </w:t>
      </w:r>
      <w:r w:rsidR="00E65D19">
        <w:t xml:space="preserve">firemních i soukromých </w:t>
      </w:r>
      <w:r>
        <w:t xml:space="preserve">klientů. IN CATERING je součástí IN CATERING Group, pod kterou spadá i italská restaurace </w:t>
      </w:r>
      <w:proofErr w:type="spellStart"/>
      <w:r>
        <w:t>Ristorante</w:t>
      </w:r>
      <w:proofErr w:type="spellEnd"/>
      <w:r>
        <w:t xml:space="preserve"> </w:t>
      </w:r>
      <w:proofErr w:type="spellStart"/>
      <w:r>
        <w:t>Fabiano</w:t>
      </w:r>
      <w:proofErr w:type="spellEnd"/>
      <w:r>
        <w:t xml:space="preserve">, stylová pivnice Sou100 Žižkov, přátelská samoobslužná restaurace </w:t>
      </w:r>
      <w:proofErr w:type="spellStart"/>
      <w:r>
        <w:t>il</w:t>
      </w:r>
      <w:proofErr w:type="spellEnd"/>
      <w:r>
        <w:t xml:space="preserve"> Bistro a moderní jídelna Tácy na Pankráci.</w:t>
      </w:r>
    </w:p>
    <w:sectPr w:rsidR="00200BE8">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38D91" w14:textId="77777777" w:rsidR="00D06FF2" w:rsidRDefault="00D06FF2" w:rsidP="0011080E">
      <w:pPr>
        <w:spacing w:after="0" w:line="240" w:lineRule="auto"/>
      </w:pPr>
      <w:r>
        <w:separator/>
      </w:r>
    </w:p>
  </w:endnote>
  <w:endnote w:type="continuationSeparator" w:id="0">
    <w:p w14:paraId="4749B24B" w14:textId="77777777" w:rsidR="00D06FF2" w:rsidRDefault="00D06FF2" w:rsidP="00110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597F8" w14:textId="77777777" w:rsidR="00D06FF2" w:rsidRDefault="00D06FF2" w:rsidP="0011080E">
      <w:pPr>
        <w:spacing w:after="0" w:line="240" w:lineRule="auto"/>
      </w:pPr>
      <w:r>
        <w:separator/>
      </w:r>
    </w:p>
  </w:footnote>
  <w:footnote w:type="continuationSeparator" w:id="0">
    <w:p w14:paraId="17434BB7" w14:textId="77777777" w:rsidR="00D06FF2" w:rsidRDefault="00D06FF2" w:rsidP="00110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203F8" w14:textId="728FEC2E" w:rsidR="0011080E" w:rsidRDefault="0011080E">
    <w:pPr>
      <w:pStyle w:val="Zhlav"/>
    </w:pPr>
    <w:r w:rsidRPr="0011080E">
      <w:rPr>
        <w:noProof/>
      </w:rPr>
      <w:drawing>
        <wp:inline distT="0" distB="0" distL="0" distR="0" wp14:anchorId="166492D2" wp14:editId="7ECE2BF4">
          <wp:extent cx="1877295" cy="647700"/>
          <wp:effectExtent l="0" t="0" r="8890" b="0"/>
          <wp:docPr id="189897170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971703" name=""/>
                  <pic:cNvPicPr/>
                </pic:nvPicPr>
                <pic:blipFill>
                  <a:blip r:embed="rId1"/>
                  <a:stretch>
                    <a:fillRect/>
                  </a:stretch>
                </pic:blipFill>
                <pic:spPr>
                  <a:xfrm>
                    <a:off x="0" y="0"/>
                    <a:ext cx="1885203" cy="650428"/>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U8HWr6MaqthaaT" int2:id="unAsGM6p">
      <int2:state int2:value="Rejected" int2:type="AugLoop_Text_Critique"/>
    </int2:textHash>
    <int2:textHash int2:hashCode="2V6XljmKYIfT+2" int2:id="UgTRmxz9">
      <int2:state int2:value="Rejected" int2:type="AugLoop_Text_Critique"/>
    </int2:textHash>
    <int2:textHash int2:hashCode="qlfdmcDpH1oDbl" int2:id="4LprHchw">
      <int2:state int2:value="Rejected" int2:type="AugLoop_Text_Critique"/>
    </int2:textHash>
    <int2:textHash int2:hashCode="850hdkcpcrin8x" int2:id="3nZPKUBX">
      <int2:state int2:value="Rejected" int2:type="AugLoop_Text_Critique"/>
    </int2:textHash>
    <int2:textHash int2:hashCode="RCE/n01ZtVcxT6" int2:id="IZOamJri">
      <int2:state int2:value="Rejected" int2:type="AugLoop_Text_Critique"/>
    </int2:textHash>
    <int2:textHash int2:hashCode="P83LPQ5oXyiGwS" int2:id="2bmTAkxY">
      <int2:state int2:value="Rejected" int2:type="AugLoop_Text_Critique"/>
    </int2:textHash>
    <int2:textHash int2:hashCode="qoxBMwUJRV7lZ5" int2:id="cDAkTdIA">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30C"/>
    <w:rsid w:val="000474C7"/>
    <w:rsid w:val="00053061"/>
    <w:rsid w:val="00053AFE"/>
    <w:rsid w:val="00055520"/>
    <w:rsid w:val="000555EA"/>
    <w:rsid w:val="00066539"/>
    <w:rsid w:val="0007786F"/>
    <w:rsid w:val="000A4C9E"/>
    <w:rsid w:val="000C50A1"/>
    <w:rsid w:val="0010482F"/>
    <w:rsid w:val="0011080E"/>
    <w:rsid w:val="0011690C"/>
    <w:rsid w:val="001245D2"/>
    <w:rsid w:val="00141C86"/>
    <w:rsid w:val="00183F97"/>
    <w:rsid w:val="001932F5"/>
    <w:rsid w:val="001A247B"/>
    <w:rsid w:val="001C698A"/>
    <w:rsid w:val="001D0DD0"/>
    <w:rsid w:val="001E5F9A"/>
    <w:rsid w:val="001F17E1"/>
    <w:rsid w:val="00200BE8"/>
    <w:rsid w:val="00225FD9"/>
    <w:rsid w:val="00227825"/>
    <w:rsid w:val="002422B5"/>
    <w:rsid w:val="00243C77"/>
    <w:rsid w:val="00282408"/>
    <w:rsid w:val="002A3E8D"/>
    <w:rsid w:val="002A5B60"/>
    <w:rsid w:val="002C2331"/>
    <w:rsid w:val="002C6C7B"/>
    <w:rsid w:val="0030263B"/>
    <w:rsid w:val="0034630C"/>
    <w:rsid w:val="003B136E"/>
    <w:rsid w:val="003E234B"/>
    <w:rsid w:val="003F2021"/>
    <w:rsid w:val="004002F2"/>
    <w:rsid w:val="00406B09"/>
    <w:rsid w:val="0043114D"/>
    <w:rsid w:val="00447A1A"/>
    <w:rsid w:val="00475E27"/>
    <w:rsid w:val="00485C29"/>
    <w:rsid w:val="004B66C0"/>
    <w:rsid w:val="004E6D54"/>
    <w:rsid w:val="004F0A3A"/>
    <w:rsid w:val="004F4A31"/>
    <w:rsid w:val="005124A6"/>
    <w:rsid w:val="005703EC"/>
    <w:rsid w:val="005C164C"/>
    <w:rsid w:val="005C5380"/>
    <w:rsid w:val="005F0D63"/>
    <w:rsid w:val="005F4D53"/>
    <w:rsid w:val="00605CD7"/>
    <w:rsid w:val="006246E2"/>
    <w:rsid w:val="00651179"/>
    <w:rsid w:val="0069359D"/>
    <w:rsid w:val="006B02D3"/>
    <w:rsid w:val="006B5895"/>
    <w:rsid w:val="006C1797"/>
    <w:rsid w:val="006D7A48"/>
    <w:rsid w:val="0072052C"/>
    <w:rsid w:val="00740E75"/>
    <w:rsid w:val="007470FD"/>
    <w:rsid w:val="007B49BD"/>
    <w:rsid w:val="00800F20"/>
    <w:rsid w:val="00810BDC"/>
    <w:rsid w:val="008423EA"/>
    <w:rsid w:val="008434AF"/>
    <w:rsid w:val="008A2950"/>
    <w:rsid w:val="008D138D"/>
    <w:rsid w:val="008E2CC6"/>
    <w:rsid w:val="008F6A1B"/>
    <w:rsid w:val="0090321A"/>
    <w:rsid w:val="009067EB"/>
    <w:rsid w:val="00910865"/>
    <w:rsid w:val="00920178"/>
    <w:rsid w:val="00920DEF"/>
    <w:rsid w:val="009353F4"/>
    <w:rsid w:val="00940D71"/>
    <w:rsid w:val="00942467"/>
    <w:rsid w:val="009451D4"/>
    <w:rsid w:val="00984BB0"/>
    <w:rsid w:val="009A1C54"/>
    <w:rsid w:val="009B4E2C"/>
    <w:rsid w:val="009D4746"/>
    <w:rsid w:val="009E048E"/>
    <w:rsid w:val="009E071E"/>
    <w:rsid w:val="009F3AC8"/>
    <w:rsid w:val="00A04978"/>
    <w:rsid w:val="00A26DF0"/>
    <w:rsid w:val="00A31459"/>
    <w:rsid w:val="00A40FFE"/>
    <w:rsid w:val="00A4465A"/>
    <w:rsid w:val="00A524EC"/>
    <w:rsid w:val="00A65CFB"/>
    <w:rsid w:val="00A7553F"/>
    <w:rsid w:val="00A944D7"/>
    <w:rsid w:val="00AB755E"/>
    <w:rsid w:val="00AC1A18"/>
    <w:rsid w:val="00AD0BCD"/>
    <w:rsid w:val="00AE1B6F"/>
    <w:rsid w:val="00AF27B1"/>
    <w:rsid w:val="00AF4CEA"/>
    <w:rsid w:val="00AF504B"/>
    <w:rsid w:val="00B04339"/>
    <w:rsid w:val="00B10883"/>
    <w:rsid w:val="00B250B8"/>
    <w:rsid w:val="00B4780E"/>
    <w:rsid w:val="00B754F9"/>
    <w:rsid w:val="00B84A87"/>
    <w:rsid w:val="00BA5BE9"/>
    <w:rsid w:val="00BC5CE0"/>
    <w:rsid w:val="00BC6B2C"/>
    <w:rsid w:val="00BD4F90"/>
    <w:rsid w:val="00BD5AB8"/>
    <w:rsid w:val="00BE2CF8"/>
    <w:rsid w:val="00BF30ED"/>
    <w:rsid w:val="00BF5319"/>
    <w:rsid w:val="00C0264E"/>
    <w:rsid w:val="00C311BE"/>
    <w:rsid w:val="00C5142E"/>
    <w:rsid w:val="00C538D6"/>
    <w:rsid w:val="00C66216"/>
    <w:rsid w:val="00CD61FD"/>
    <w:rsid w:val="00CF3D2E"/>
    <w:rsid w:val="00D06FF2"/>
    <w:rsid w:val="00D10054"/>
    <w:rsid w:val="00D30D3B"/>
    <w:rsid w:val="00D61421"/>
    <w:rsid w:val="00D7259C"/>
    <w:rsid w:val="00DB7770"/>
    <w:rsid w:val="00DE2084"/>
    <w:rsid w:val="00DF78CD"/>
    <w:rsid w:val="00E058DE"/>
    <w:rsid w:val="00E1087A"/>
    <w:rsid w:val="00E13811"/>
    <w:rsid w:val="00E209E6"/>
    <w:rsid w:val="00E210AB"/>
    <w:rsid w:val="00E65D19"/>
    <w:rsid w:val="00E76E96"/>
    <w:rsid w:val="00E910E1"/>
    <w:rsid w:val="00EA1DCD"/>
    <w:rsid w:val="00F001AA"/>
    <w:rsid w:val="00F10705"/>
    <w:rsid w:val="00F80026"/>
    <w:rsid w:val="00F95207"/>
    <w:rsid w:val="00FA5B94"/>
    <w:rsid w:val="00FA6876"/>
    <w:rsid w:val="00FB280F"/>
    <w:rsid w:val="00FB35CA"/>
    <w:rsid w:val="00FE235D"/>
    <w:rsid w:val="0205A59E"/>
    <w:rsid w:val="044EBB4B"/>
    <w:rsid w:val="04BA593D"/>
    <w:rsid w:val="06C5C302"/>
    <w:rsid w:val="06D092BE"/>
    <w:rsid w:val="08B6C350"/>
    <w:rsid w:val="0C270058"/>
    <w:rsid w:val="0C8A9D3C"/>
    <w:rsid w:val="0C943F05"/>
    <w:rsid w:val="0CA745DB"/>
    <w:rsid w:val="0D51DF25"/>
    <w:rsid w:val="0F526DC5"/>
    <w:rsid w:val="10CA4EA5"/>
    <w:rsid w:val="10ED5369"/>
    <w:rsid w:val="144D41CB"/>
    <w:rsid w:val="14FF1F8F"/>
    <w:rsid w:val="1587988B"/>
    <w:rsid w:val="1A8E483D"/>
    <w:rsid w:val="1AFE1B06"/>
    <w:rsid w:val="1B5F2F8D"/>
    <w:rsid w:val="1BEE72F7"/>
    <w:rsid w:val="1C6DA4C9"/>
    <w:rsid w:val="1E5E6E1C"/>
    <w:rsid w:val="1FB0C169"/>
    <w:rsid w:val="22374A07"/>
    <w:rsid w:val="2302CBB7"/>
    <w:rsid w:val="2515059B"/>
    <w:rsid w:val="262FBBED"/>
    <w:rsid w:val="29747439"/>
    <w:rsid w:val="299B4A9D"/>
    <w:rsid w:val="29C8F761"/>
    <w:rsid w:val="29D77FBF"/>
    <w:rsid w:val="2CDF4A1B"/>
    <w:rsid w:val="2DA96BC4"/>
    <w:rsid w:val="2F96D238"/>
    <w:rsid w:val="3005D02A"/>
    <w:rsid w:val="332D7C62"/>
    <w:rsid w:val="34FACF32"/>
    <w:rsid w:val="36161FAE"/>
    <w:rsid w:val="365163AA"/>
    <w:rsid w:val="366C668E"/>
    <w:rsid w:val="3730545E"/>
    <w:rsid w:val="37B1F00F"/>
    <w:rsid w:val="38F8C832"/>
    <w:rsid w:val="3BE31540"/>
    <w:rsid w:val="400F7B73"/>
    <w:rsid w:val="40B68663"/>
    <w:rsid w:val="4158A95A"/>
    <w:rsid w:val="41FF5F2D"/>
    <w:rsid w:val="42DBBC7E"/>
    <w:rsid w:val="4331CA71"/>
    <w:rsid w:val="435CD226"/>
    <w:rsid w:val="4564D57C"/>
    <w:rsid w:val="47510C69"/>
    <w:rsid w:val="47C2D155"/>
    <w:rsid w:val="4A8B7299"/>
    <w:rsid w:val="4B512B9C"/>
    <w:rsid w:val="4C1AAEB5"/>
    <w:rsid w:val="4C32614B"/>
    <w:rsid w:val="4C37BA5F"/>
    <w:rsid w:val="4C5D3A95"/>
    <w:rsid w:val="4CF9F00A"/>
    <w:rsid w:val="4D8E2A02"/>
    <w:rsid w:val="4E7C390A"/>
    <w:rsid w:val="4EA48CAE"/>
    <w:rsid w:val="4EBCF7B5"/>
    <w:rsid w:val="4F55861C"/>
    <w:rsid w:val="50E90450"/>
    <w:rsid w:val="521F5008"/>
    <w:rsid w:val="52959983"/>
    <w:rsid w:val="52B52CD6"/>
    <w:rsid w:val="52BEF550"/>
    <w:rsid w:val="5425A415"/>
    <w:rsid w:val="546EE9F1"/>
    <w:rsid w:val="55B09C64"/>
    <w:rsid w:val="56416E3D"/>
    <w:rsid w:val="58168647"/>
    <w:rsid w:val="5952F286"/>
    <w:rsid w:val="597CED04"/>
    <w:rsid w:val="59CEE4DD"/>
    <w:rsid w:val="5E979848"/>
    <w:rsid w:val="5EAA3063"/>
    <w:rsid w:val="5EF69D9B"/>
    <w:rsid w:val="60CD26F4"/>
    <w:rsid w:val="6AC236AA"/>
    <w:rsid w:val="6B035F63"/>
    <w:rsid w:val="6B4D8BE9"/>
    <w:rsid w:val="6B7E86B6"/>
    <w:rsid w:val="6CCCDEAA"/>
    <w:rsid w:val="6D4876BA"/>
    <w:rsid w:val="6E85960E"/>
    <w:rsid w:val="701A8772"/>
    <w:rsid w:val="70433FE9"/>
    <w:rsid w:val="7073D4D3"/>
    <w:rsid w:val="708974AD"/>
    <w:rsid w:val="75086B8D"/>
    <w:rsid w:val="78134FF7"/>
    <w:rsid w:val="7883E3A2"/>
    <w:rsid w:val="7959CEA1"/>
    <w:rsid w:val="79EA285C"/>
    <w:rsid w:val="7A84B20F"/>
    <w:rsid w:val="7BD2F113"/>
    <w:rsid w:val="7D05C33F"/>
    <w:rsid w:val="7DA9E59E"/>
    <w:rsid w:val="7E715EBD"/>
    <w:rsid w:val="7EBC10EB"/>
    <w:rsid w:val="7EDDFFAF"/>
    <w:rsid w:val="7FA7916B"/>
    <w:rsid w:val="7FC05E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FF0C6"/>
  <w15:chartTrackingRefBased/>
  <w15:docId w15:val="{121671F6-ADED-4B67-9A57-DDE524895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1C698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3">
    <w:name w:val="heading 3"/>
    <w:basedOn w:val="Normln"/>
    <w:link w:val="Nadpis3Char"/>
    <w:uiPriority w:val="9"/>
    <w:qFormat/>
    <w:rsid w:val="0034630C"/>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34630C"/>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customStyle="1" w:styleId="Nadpis3Char">
    <w:name w:val="Nadpis 3 Char"/>
    <w:basedOn w:val="Standardnpsmoodstavce"/>
    <w:link w:val="Nadpis3"/>
    <w:uiPriority w:val="9"/>
    <w:rsid w:val="0034630C"/>
    <w:rPr>
      <w:rFonts w:ascii="Times New Roman" w:eastAsia="Times New Roman" w:hAnsi="Times New Roman" w:cs="Times New Roman"/>
      <w:b/>
      <w:bCs/>
      <w:kern w:val="0"/>
      <w:sz w:val="27"/>
      <w:szCs w:val="27"/>
      <w:lang w:eastAsia="cs-CZ"/>
      <w14:ligatures w14:val="none"/>
    </w:rPr>
  </w:style>
  <w:style w:type="paragraph" w:styleId="Zhlav">
    <w:name w:val="header"/>
    <w:basedOn w:val="Normln"/>
    <w:link w:val="ZhlavChar"/>
    <w:uiPriority w:val="99"/>
    <w:unhideWhenUsed/>
    <w:rsid w:val="0011080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1080E"/>
  </w:style>
  <w:style w:type="paragraph" w:styleId="Zpat">
    <w:name w:val="footer"/>
    <w:basedOn w:val="Normln"/>
    <w:link w:val="ZpatChar"/>
    <w:uiPriority w:val="99"/>
    <w:unhideWhenUsed/>
    <w:rsid w:val="0011080E"/>
    <w:pPr>
      <w:tabs>
        <w:tab w:val="center" w:pos="4536"/>
        <w:tab w:val="right" w:pos="9072"/>
      </w:tabs>
      <w:spacing w:after="0" w:line="240" w:lineRule="auto"/>
    </w:pPr>
  </w:style>
  <w:style w:type="character" w:customStyle="1" w:styleId="ZpatChar">
    <w:name w:val="Zápatí Char"/>
    <w:basedOn w:val="Standardnpsmoodstavce"/>
    <w:link w:val="Zpat"/>
    <w:uiPriority w:val="99"/>
    <w:rsid w:val="0011080E"/>
  </w:style>
  <w:style w:type="character" w:styleId="Odkaznakoment">
    <w:name w:val="annotation reference"/>
    <w:basedOn w:val="Standardnpsmoodstavce"/>
    <w:uiPriority w:val="99"/>
    <w:semiHidden/>
    <w:unhideWhenUsed/>
    <w:rsid w:val="001D0DD0"/>
    <w:rPr>
      <w:sz w:val="16"/>
      <w:szCs w:val="16"/>
    </w:rPr>
  </w:style>
  <w:style w:type="paragraph" w:styleId="Textkomente">
    <w:name w:val="annotation text"/>
    <w:basedOn w:val="Normln"/>
    <w:link w:val="TextkomenteChar"/>
    <w:uiPriority w:val="99"/>
    <w:semiHidden/>
    <w:unhideWhenUsed/>
    <w:rsid w:val="001D0DD0"/>
    <w:pPr>
      <w:spacing w:line="240" w:lineRule="auto"/>
    </w:pPr>
    <w:rPr>
      <w:sz w:val="20"/>
      <w:szCs w:val="20"/>
    </w:rPr>
  </w:style>
  <w:style w:type="character" w:customStyle="1" w:styleId="TextkomenteChar">
    <w:name w:val="Text komentáře Char"/>
    <w:basedOn w:val="Standardnpsmoodstavce"/>
    <w:link w:val="Textkomente"/>
    <w:uiPriority w:val="99"/>
    <w:semiHidden/>
    <w:rsid w:val="001D0DD0"/>
    <w:rPr>
      <w:sz w:val="20"/>
      <w:szCs w:val="20"/>
    </w:rPr>
  </w:style>
  <w:style w:type="paragraph" w:styleId="Pedmtkomente">
    <w:name w:val="annotation subject"/>
    <w:basedOn w:val="Textkomente"/>
    <w:next w:val="Textkomente"/>
    <w:link w:val="PedmtkomenteChar"/>
    <w:uiPriority w:val="99"/>
    <w:semiHidden/>
    <w:unhideWhenUsed/>
    <w:rsid w:val="001D0DD0"/>
    <w:rPr>
      <w:b/>
      <w:bCs/>
    </w:rPr>
  </w:style>
  <w:style w:type="character" w:customStyle="1" w:styleId="PedmtkomenteChar">
    <w:name w:val="Předmět komentáře Char"/>
    <w:basedOn w:val="TextkomenteChar"/>
    <w:link w:val="Pedmtkomente"/>
    <w:uiPriority w:val="99"/>
    <w:semiHidden/>
    <w:rsid w:val="001D0DD0"/>
    <w:rPr>
      <w:b/>
      <w:bCs/>
      <w:sz w:val="20"/>
      <w:szCs w:val="20"/>
    </w:rPr>
  </w:style>
  <w:style w:type="character" w:customStyle="1" w:styleId="Nadpis1Char">
    <w:name w:val="Nadpis 1 Char"/>
    <w:basedOn w:val="Standardnpsmoodstavce"/>
    <w:link w:val="Nadpis1"/>
    <w:uiPriority w:val="9"/>
    <w:rsid w:val="001C698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210317">
      <w:bodyDiv w:val="1"/>
      <w:marLeft w:val="0"/>
      <w:marRight w:val="0"/>
      <w:marTop w:val="0"/>
      <w:marBottom w:val="0"/>
      <w:divBdr>
        <w:top w:val="none" w:sz="0" w:space="0" w:color="auto"/>
        <w:left w:val="none" w:sz="0" w:space="0" w:color="auto"/>
        <w:bottom w:val="none" w:sz="0" w:space="0" w:color="auto"/>
        <w:right w:val="none" w:sz="0" w:space="0" w:color="auto"/>
      </w:divBdr>
      <w:divsChild>
        <w:div w:id="1729766257">
          <w:marLeft w:val="0"/>
          <w:marRight w:val="0"/>
          <w:marTop w:val="0"/>
          <w:marBottom w:val="0"/>
          <w:divBdr>
            <w:top w:val="none" w:sz="0" w:space="0" w:color="auto"/>
            <w:left w:val="none" w:sz="0" w:space="0" w:color="auto"/>
            <w:bottom w:val="none" w:sz="0" w:space="0" w:color="auto"/>
            <w:right w:val="none" w:sz="0" w:space="0" w:color="auto"/>
          </w:divBdr>
          <w:divsChild>
            <w:div w:id="776406853">
              <w:marLeft w:val="0"/>
              <w:marRight w:val="0"/>
              <w:marTop w:val="0"/>
              <w:marBottom w:val="0"/>
              <w:divBdr>
                <w:top w:val="none" w:sz="0" w:space="0" w:color="auto"/>
                <w:left w:val="none" w:sz="0" w:space="0" w:color="auto"/>
                <w:bottom w:val="none" w:sz="0" w:space="0" w:color="auto"/>
                <w:right w:val="none" w:sz="0" w:space="0" w:color="auto"/>
              </w:divBdr>
              <w:divsChild>
                <w:div w:id="1548224524">
                  <w:marLeft w:val="0"/>
                  <w:marRight w:val="0"/>
                  <w:marTop w:val="0"/>
                  <w:marBottom w:val="1050"/>
                  <w:divBdr>
                    <w:top w:val="none" w:sz="0" w:space="0" w:color="auto"/>
                    <w:left w:val="none" w:sz="0" w:space="0" w:color="auto"/>
                    <w:bottom w:val="none" w:sz="0" w:space="0" w:color="auto"/>
                    <w:right w:val="none" w:sz="0" w:space="0" w:color="auto"/>
                  </w:divBdr>
                </w:div>
              </w:divsChild>
            </w:div>
          </w:divsChild>
        </w:div>
      </w:divsChild>
    </w:div>
    <w:div w:id="839739827">
      <w:bodyDiv w:val="1"/>
      <w:marLeft w:val="0"/>
      <w:marRight w:val="0"/>
      <w:marTop w:val="0"/>
      <w:marBottom w:val="0"/>
      <w:divBdr>
        <w:top w:val="none" w:sz="0" w:space="0" w:color="auto"/>
        <w:left w:val="none" w:sz="0" w:space="0" w:color="auto"/>
        <w:bottom w:val="none" w:sz="0" w:space="0" w:color="auto"/>
        <w:right w:val="none" w:sz="0" w:space="0" w:color="auto"/>
      </w:divBdr>
    </w:div>
    <w:div w:id="1100225136">
      <w:bodyDiv w:val="1"/>
      <w:marLeft w:val="0"/>
      <w:marRight w:val="0"/>
      <w:marTop w:val="0"/>
      <w:marBottom w:val="0"/>
      <w:divBdr>
        <w:top w:val="none" w:sz="0" w:space="0" w:color="auto"/>
        <w:left w:val="none" w:sz="0" w:space="0" w:color="auto"/>
        <w:bottom w:val="none" w:sz="0" w:space="0" w:color="auto"/>
        <w:right w:val="none" w:sz="0" w:space="0" w:color="auto"/>
      </w:divBdr>
    </w:div>
    <w:div w:id="1120223056">
      <w:bodyDiv w:val="1"/>
      <w:marLeft w:val="0"/>
      <w:marRight w:val="0"/>
      <w:marTop w:val="0"/>
      <w:marBottom w:val="0"/>
      <w:divBdr>
        <w:top w:val="none" w:sz="0" w:space="0" w:color="auto"/>
        <w:left w:val="none" w:sz="0" w:space="0" w:color="auto"/>
        <w:bottom w:val="none" w:sz="0" w:space="0" w:color="auto"/>
        <w:right w:val="none" w:sz="0" w:space="0" w:color="auto"/>
      </w:divBdr>
    </w:div>
    <w:div w:id="147976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21AEF63623FE4F9A58CC6BACDC5B81" ma:contentTypeVersion="19" ma:contentTypeDescription="Create a new document." ma:contentTypeScope="" ma:versionID="19cdcaf9bdfac273c990d8a82cc8004e">
  <xsd:schema xmlns:xsd="http://www.w3.org/2001/XMLSchema" xmlns:xs="http://www.w3.org/2001/XMLSchema" xmlns:p="http://schemas.microsoft.com/office/2006/metadata/properties" xmlns:ns2="65777e4e-9c65-48da-b9e4-8e2a74f419cb" xmlns:ns3="8b8775cd-cb9a-4824-a228-d043804fb9c1" targetNamespace="http://schemas.microsoft.com/office/2006/metadata/properties" ma:root="true" ma:fieldsID="d1d96e917a2e39012cb18927507d304a" ns2:_="" ns3:_="">
    <xsd:import namespace="65777e4e-9c65-48da-b9e4-8e2a74f419cb"/>
    <xsd:import namespace="8b8775cd-cb9a-4824-a228-d043804fb9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Obr_x00e1_zek"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77e4e-9c65-48da-b9e4-8e2a74f419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edf76fd-2037-4af9-a6b2-347afe04b2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Obr_x00e1_zek" ma:index="25" nillable="true" ma:displayName="Obrázek" ma:format="Thumbnail" ma:internalName="Obr_x00e1_zek">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8775cd-cb9a-4824-a228-d043804fb9c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9855081-c3a2-4f84-b7a2-171fb50a7e4f}" ma:internalName="TaxCatchAll" ma:showField="CatchAllData" ma:web="8b8775cd-cb9a-4824-a228-d043804fb9c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br_x00e1_zek xmlns="65777e4e-9c65-48da-b9e4-8e2a74f419cb" xsi:nil="true"/>
    <TaxCatchAll xmlns="8b8775cd-cb9a-4824-a228-d043804fb9c1" xsi:nil="true"/>
    <lcf76f155ced4ddcb4097134ff3c332f xmlns="65777e4e-9c65-48da-b9e4-8e2a74f419c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949E18-8647-4FBF-BCA8-3DCC0DCFE8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777e4e-9c65-48da-b9e4-8e2a74f419cb"/>
    <ds:schemaRef ds:uri="8b8775cd-cb9a-4824-a228-d043804fb9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891E63-74FC-4BEB-91CD-5A779621B7C2}">
  <ds:schemaRefs>
    <ds:schemaRef ds:uri="http://schemas.microsoft.com/sharepoint/v3/contenttype/forms"/>
  </ds:schemaRefs>
</ds:datastoreItem>
</file>

<file path=customXml/itemProps3.xml><?xml version="1.0" encoding="utf-8"?>
<ds:datastoreItem xmlns:ds="http://schemas.openxmlformats.org/officeDocument/2006/customXml" ds:itemID="{202A763B-948E-4FD4-B6D5-BD177E8BD984}">
  <ds:schemaRefs>
    <ds:schemaRef ds:uri="http://schemas.microsoft.com/office/2006/metadata/properties"/>
    <ds:schemaRef ds:uri="http://schemas.microsoft.com/office/infopath/2007/PartnerControls"/>
    <ds:schemaRef ds:uri="65777e4e-9c65-48da-b9e4-8e2a74f419cb"/>
    <ds:schemaRef ds:uri="8b8775cd-cb9a-4824-a228-d043804fb9c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543</Words>
  <Characters>3204</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Václav Junek</dc:creator>
  <cp:keywords/>
  <dc:description/>
  <cp:lastModifiedBy>Bára Wendlová</cp:lastModifiedBy>
  <cp:revision>2</cp:revision>
  <cp:lastPrinted>2024-07-30T10:19:00Z</cp:lastPrinted>
  <dcterms:created xsi:type="dcterms:W3CDTF">2026-03-18T10:19:00Z</dcterms:created>
  <dcterms:modified xsi:type="dcterms:W3CDTF">2026-03-18T10:19:00Z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0x010100EE21AEF63623FE4F9A58CC6BACDC5B81</vt:lpwstr>
  </property>
  <property fmtid="{D5CDD505-2E9C-101B-9397-08002B2CF9AE}" pid="3" name="MediaServiceImageTags">
    <vt:lpwstr/>
  </property>
</Properties>
</file>